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6:00 PM </w:t>
      </w:r>
    </w:p>
    <w:p w:rsidR="00000000" w:rsidDel="00000000" w:rsidP="00000000" w:rsidRDefault="00000000" w:rsidRPr="00000000" w14:paraId="00000006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Finished account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faq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All code was merged together.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Figure out what else to work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front end research for FAQ buttons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Keep looking up designs for FAQ buttons and waiting for drawings from Kats user story.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Working on implement the design for the main map view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the map view screen UI.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Explored  cleaner interface options.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Find icon designs.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with different color designs for background for the nav bar and looked at possible symbols to use for the buttons.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change the button designs on the nav 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jP39vxzGwl2F4ICkvDDOG92HmA==">AMUW2mW6/L9c5Pp8z0i+Qn7MeadH8ILcr+Pu47h5wcQUB70oRMsgTYdl/gKBDFqu1hvmU35ZUw8GctTXPOMoiiYHkLwAulvEs8MbdqhYH/tzq6HQKTV2ysQ=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